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Default="0036677B" w:rsidP="007E24DD">
      <w:pPr>
        <w:jc w:val="right"/>
        <w:rPr>
          <w:rFonts w:ascii="Times New Roman" w:hAnsi="Times New Roman"/>
          <w:b/>
          <w:sz w:val="24"/>
          <w:szCs w:val="24"/>
        </w:rPr>
      </w:pPr>
    </w:p>
    <w:p w:rsidR="001D3632" w:rsidRPr="003A3649" w:rsidRDefault="001D3632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739CA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1D3632">
        <w:rPr>
          <w:rFonts w:ascii="Times New Roman" w:hAnsi="Times New Roman"/>
          <w:sz w:val="24"/>
          <w:szCs w:val="24"/>
        </w:rPr>
        <w:t>А</w:t>
      </w:r>
      <w:r w:rsidR="007739CA" w:rsidRPr="002C24CA">
        <w:rPr>
          <w:rFonts w:ascii="Times New Roman" w:hAnsi="Times New Roman"/>
          <w:sz w:val="24"/>
          <w:szCs w:val="24"/>
        </w:rPr>
        <w:t>налитическ</w:t>
      </w:r>
      <w:r w:rsidR="001D3632">
        <w:rPr>
          <w:rFonts w:ascii="Times New Roman" w:hAnsi="Times New Roman"/>
          <w:sz w:val="24"/>
          <w:szCs w:val="24"/>
        </w:rPr>
        <w:t>ая</w:t>
      </w:r>
      <w:r w:rsidR="007739CA" w:rsidRPr="002C24CA">
        <w:rPr>
          <w:rFonts w:ascii="Times New Roman" w:hAnsi="Times New Roman"/>
          <w:sz w:val="24"/>
          <w:szCs w:val="24"/>
        </w:rPr>
        <w:t xml:space="preserve"> теори</w:t>
      </w:r>
      <w:r w:rsidR="001D3632">
        <w:rPr>
          <w:rFonts w:ascii="Times New Roman" w:hAnsi="Times New Roman"/>
          <w:sz w:val="24"/>
          <w:szCs w:val="24"/>
        </w:rPr>
        <w:t>я</w:t>
      </w:r>
      <w:r w:rsidR="007739CA" w:rsidRPr="002C24CA">
        <w:rPr>
          <w:rFonts w:ascii="Times New Roman" w:hAnsi="Times New Roman"/>
          <w:sz w:val="24"/>
          <w:szCs w:val="24"/>
        </w:rPr>
        <w:t xml:space="preserve"> чисел</w:t>
      </w:r>
      <w:r w:rsidR="007739CA" w:rsidRPr="007739CA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FE4ED3" w:rsidRPr="001D3632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2B2752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</w:t>
      </w:r>
      <w:r w:rsidR="007739CA" w:rsidRPr="007739CA">
        <w:rPr>
          <w:rFonts w:ascii="Times New Roman" w:hAnsi="Times New Roman"/>
          <w:sz w:val="24"/>
          <w:szCs w:val="24"/>
        </w:rPr>
        <w:t>введение в теорию дзета-функции Римана</w:t>
      </w:r>
      <w:r w:rsidR="007739CA">
        <w:rPr>
          <w:rFonts w:ascii="Times New Roman" w:hAnsi="Times New Roman"/>
          <w:sz w:val="24"/>
          <w:szCs w:val="24"/>
        </w:rPr>
        <w:t>,</w:t>
      </w:r>
      <w:r w:rsidR="007739CA" w:rsidRPr="007739CA">
        <w:rPr>
          <w:rFonts w:ascii="Times New Roman" w:hAnsi="Times New Roman"/>
          <w:sz w:val="24"/>
          <w:szCs w:val="24"/>
        </w:rPr>
        <w:t xml:space="preserve"> </w:t>
      </w:r>
      <w:r w:rsidR="007739CA">
        <w:rPr>
          <w:rFonts w:ascii="Times New Roman" w:hAnsi="Times New Roman"/>
          <w:sz w:val="24"/>
          <w:szCs w:val="24"/>
        </w:rPr>
        <w:t>а</w:t>
      </w:r>
      <w:r w:rsidR="007739CA" w:rsidRPr="002C24CA">
        <w:rPr>
          <w:rFonts w:ascii="Times New Roman" w:hAnsi="Times New Roman"/>
          <w:sz w:val="24"/>
          <w:szCs w:val="24"/>
        </w:rPr>
        <w:t>налитическая теория чисел</w:t>
      </w:r>
      <w:r w:rsidR="007739CA">
        <w:rPr>
          <w:rFonts w:ascii="Times New Roman" w:hAnsi="Times New Roman"/>
          <w:sz w:val="24"/>
          <w:szCs w:val="24"/>
        </w:rPr>
        <w:t>.</w:t>
      </w:r>
    </w:p>
    <w:p w:rsidR="005E69A7" w:rsidRPr="002B2752" w:rsidRDefault="005E69A7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A7" w:rsidRDefault="005E69A7" w:rsidP="005E69A7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FE4ED3" w:rsidRPr="00FE4ED3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3158C6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3158C6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3158C6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B3670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Pr="009B3670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</w:t>
      </w:r>
      <w:proofErr w:type="spellStart"/>
      <w:r w:rsidRPr="005E69A7">
        <w:rPr>
          <w:rFonts w:ascii="Times New Roman" w:hAnsi="Times New Roman"/>
          <w:i/>
          <w:sz w:val="24"/>
          <w:szCs w:val="24"/>
        </w:rPr>
        <w:t>незачтено</w:t>
      </w:r>
      <w:proofErr w:type="spellEnd"/>
      <w:r w:rsidRPr="005E69A7">
        <w:rPr>
          <w:rFonts w:ascii="Times New Roman" w:hAnsi="Times New Roman"/>
          <w:i/>
          <w:sz w:val="24"/>
          <w:szCs w:val="24"/>
        </w:rPr>
        <w:t>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формирования </w:t>
      </w:r>
      <w:proofErr w:type="spellStart"/>
      <w:r w:rsidRPr="00C91D49">
        <w:rPr>
          <w:rFonts w:ascii="Times New Roman" w:hAnsi="Times New Roman"/>
          <w:sz w:val="24"/>
          <w:szCs w:val="24"/>
        </w:rPr>
        <w:t>компетенций.</w:t>
      </w:r>
      <w:r w:rsidR="00C91D49" w:rsidRPr="00C91D49">
        <w:rPr>
          <w:rFonts w:ascii="Times New Roman" w:hAnsi="Times New Roman"/>
          <w:sz w:val="24"/>
          <w:szCs w:val="24"/>
        </w:rPr>
        <w:t>См</w:t>
      </w:r>
      <w:proofErr w:type="spellEnd"/>
      <w:r w:rsidR="00C91D49" w:rsidRPr="00C91D49">
        <w:rPr>
          <w:rFonts w:ascii="Times New Roman" w:hAnsi="Times New Roman"/>
          <w:sz w:val="24"/>
          <w:szCs w:val="24"/>
        </w:rPr>
        <w:t>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7739CA" w:rsidRPr="007739CA" w:rsidRDefault="007739CA" w:rsidP="007739CA">
      <w:pPr>
        <w:pStyle w:val="a4"/>
        <w:numPr>
          <w:ilvl w:val="0"/>
          <w:numId w:val="14"/>
        </w:numPr>
        <w:spacing w:line="240" w:lineRule="auto"/>
        <w:ind w:left="1418"/>
        <w:rPr>
          <w:rFonts w:ascii="Times New Roman" w:hAnsi="Times New Roman"/>
          <w:sz w:val="24"/>
          <w:szCs w:val="24"/>
        </w:rPr>
      </w:pPr>
      <w:r w:rsidRPr="007739CA">
        <w:rPr>
          <w:rFonts w:ascii="Times New Roman" w:hAnsi="Times New Roman"/>
          <w:sz w:val="24"/>
          <w:szCs w:val="24"/>
        </w:rPr>
        <w:t>И.М.Виноградов, «Основы теории чисел». М., Наука, 197</w:t>
      </w:r>
      <w:r w:rsidR="003158C6">
        <w:rPr>
          <w:rFonts w:ascii="Times New Roman" w:hAnsi="Times New Roman"/>
          <w:sz w:val="24"/>
          <w:szCs w:val="24"/>
        </w:rPr>
        <w:t>6</w:t>
      </w:r>
    </w:p>
    <w:p w:rsidR="007739CA" w:rsidRPr="007739CA" w:rsidRDefault="007739CA" w:rsidP="007739CA">
      <w:pPr>
        <w:pStyle w:val="a4"/>
        <w:numPr>
          <w:ilvl w:val="0"/>
          <w:numId w:val="14"/>
        </w:numPr>
        <w:spacing w:line="240" w:lineRule="auto"/>
        <w:ind w:left="1418"/>
        <w:rPr>
          <w:rFonts w:ascii="Times New Roman" w:hAnsi="Times New Roman"/>
          <w:sz w:val="24"/>
          <w:szCs w:val="24"/>
        </w:rPr>
      </w:pPr>
      <w:proofErr w:type="spellStart"/>
      <w:r w:rsidRPr="007739CA">
        <w:rPr>
          <w:rFonts w:ascii="Times New Roman" w:hAnsi="Times New Roman"/>
          <w:sz w:val="24"/>
          <w:szCs w:val="24"/>
        </w:rPr>
        <w:t>А.А.Карацуба</w:t>
      </w:r>
      <w:proofErr w:type="spellEnd"/>
      <w:r w:rsidRPr="007739CA">
        <w:rPr>
          <w:rFonts w:ascii="Times New Roman" w:hAnsi="Times New Roman"/>
          <w:sz w:val="24"/>
          <w:szCs w:val="24"/>
        </w:rPr>
        <w:t>, «Основы аналитической теории чисел», 2-е изд. М., Наука, 1883.</w:t>
      </w:r>
    </w:p>
    <w:p w:rsidR="007739CA" w:rsidRPr="007739CA" w:rsidRDefault="007739CA" w:rsidP="007739CA">
      <w:pPr>
        <w:pStyle w:val="a4"/>
        <w:numPr>
          <w:ilvl w:val="0"/>
          <w:numId w:val="14"/>
        </w:numPr>
        <w:spacing w:line="240" w:lineRule="auto"/>
        <w:ind w:left="1418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739CA">
        <w:rPr>
          <w:rFonts w:ascii="Times New Roman" w:hAnsi="Times New Roman"/>
          <w:sz w:val="24"/>
          <w:szCs w:val="24"/>
        </w:rPr>
        <w:t>М.Е.Чанга</w:t>
      </w:r>
      <w:proofErr w:type="spellEnd"/>
      <w:r w:rsidRPr="007739CA">
        <w:rPr>
          <w:rFonts w:ascii="Times New Roman" w:hAnsi="Times New Roman"/>
          <w:sz w:val="24"/>
          <w:szCs w:val="24"/>
        </w:rPr>
        <w:t xml:space="preserve">, «Методы аналитической теории чисел», </w:t>
      </w:r>
      <w:proofErr w:type="gramStart"/>
      <w:r w:rsidRPr="007739CA">
        <w:rPr>
          <w:rFonts w:ascii="Times New Roman" w:hAnsi="Times New Roman"/>
          <w:color w:val="000000"/>
          <w:sz w:val="24"/>
          <w:szCs w:val="24"/>
        </w:rPr>
        <w:t>Ижевск :</w:t>
      </w:r>
      <w:proofErr w:type="gramEnd"/>
      <w:r w:rsidRPr="007739CA">
        <w:rPr>
          <w:rFonts w:ascii="Times New Roman" w:hAnsi="Times New Roman"/>
          <w:color w:val="000000"/>
          <w:sz w:val="24"/>
          <w:szCs w:val="24"/>
        </w:rPr>
        <w:t xml:space="preserve"> Регулярная и хаотическая динамика, 2013.</w:t>
      </w:r>
    </w:p>
    <w:p w:rsidR="007739CA" w:rsidRPr="007739CA" w:rsidRDefault="007739CA" w:rsidP="007739CA">
      <w:pPr>
        <w:pStyle w:val="a4"/>
        <w:numPr>
          <w:ilvl w:val="0"/>
          <w:numId w:val="14"/>
        </w:numPr>
        <w:spacing w:line="240" w:lineRule="auto"/>
        <w:ind w:left="1418"/>
        <w:rPr>
          <w:rFonts w:ascii="Times New Roman" w:hAnsi="Times New Roman"/>
          <w:color w:val="000000"/>
          <w:sz w:val="24"/>
          <w:szCs w:val="24"/>
        </w:rPr>
      </w:pPr>
      <w:r w:rsidRPr="007739CA">
        <w:rPr>
          <w:rFonts w:ascii="Times New Roman" w:hAnsi="Times New Roman"/>
          <w:sz w:val="24"/>
          <w:szCs w:val="24"/>
        </w:rPr>
        <w:t>Х. Иванец, Э. Ковальский, «Аналитическая теория чисел», М., МЦНМО, 2014.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Default="001D3632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2C24CA">
        <w:rPr>
          <w:rFonts w:ascii="Times New Roman" w:hAnsi="Times New Roman"/>
          <w:sz w:val="24"/>
          <w:szCs w:val="24"/>
        </w:rPr>
        <w:t>налитическ</w:t>
      </w:r>
      <w:r>
        <w:rPr>
          <w:rFonts w:ascii="Times New Roman" w:hAnsi="Times New Roman"/>
          <w:sz w:val="24"/>
          <w:szCs w:val="24"/>
        </w:rPr>
        <w:t>ая</w:t>
      </w:r>
      <w:r w:rsidRPr="002C24CA">
        <w:rPr>
          <w:rFonts w:ascii="Times New Roman" w:hAnsi="Times New Roman"/>
          <w:sz w:val="24"/>
          <w:szCs w:val="24"/>
        </w:rPr>
        <w:t xml:space="preserve"> теори</w:t>
      </w:r>
      <w:r>
        <w:rPr>
          <w:rFonts w:ascii="Times New Roman" w:hAnsi="Times New Roman"/>
          <w:sz w:val="24"/>
          <w:szCs w:val="24"/>
        </w:rPr>
        <w:t>я</w:t>
      </w:r>
      <w:r w:rsidRPr="002C24CA">
        <w:rPr>
          <w:rFonts w:ascii="Times New Roman" w:hAnsi="Times New Roman"/>
          <w:sz w:val="24"/>
          <w:szCs w:val="24"/>
        </w:rPr>
        <w:t xml:space="preserve"> чисел</w:t>
      </w:r>
      <w:r w:rsidRPr="007739CA">
        <w:rPr>
          <w:rFonts w:ascii="Times New Roman" w:hAnsi="Times New Roman"/>
          <w:sz w:val="24"/>
          <w:szCs w:val="24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7739CA">
        <w:rPr>
          <w:rFonts w:ascii="Times New Roman" w:hAnsi="Times New Roman"/>
          <w:sz w:val="24"/>
          <w:szCs w:val="24"/>
        </w:rPr>
        <w:t>проф.</w:t>
      </w:r>
      <w:r w:rsidR="007D1562" w:rsidRPr="007D1562">
        <w:rPr>
          <w:rFonts w:ascii="Times New Roman" w:hAnsi="Times New Roman"/>
          <w:color w:val="9BBB59" w:themeColor="accent3"/>
          <w:sz w:val="24"/>
          <w:szCs w:val="24"/>
        </w:rPr>
        <w:t xml:space="preserve"> </w:t>
      </w:r>
      <w:r w:rsidR="007739CA" w:rsidRPr="007739CA">
        <w:rPr>
          <w:rFonts w:ascii="Times New Roman" w:hAnsi="Times New Roman"/>
          <w:sz w:val="24"/>
          <w:szCs w:val="24"/>
        </w:rPr>
        <w:t>М. А. Королёв.</w:t>
      </w:r>
    </w:p>
    <w:p w:rsidR="007D1562" w:rsidRPr="00FF433C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F433C">
        <w:rPr>
          <w:rFonts w:ascii="Times New Roman" w:hAnsi="Times New Roman"/>
          <w:sz w:val="24"/>
          <w:szCs w:val="24"/>
        </w:rPr>
        <w:t>Аннотация курса</w:t>
      </w:r>
      <w:r w:rsidR="007D1562" w:rsidRPr="00FF433C">
        <w:rPr>
          <w:rFonts w:ascii="Times New Roman" w:hAnsi="Times New Roman"/>
          <w:sz w:val="24"/>
          <w:szCs w:val="24"/>
        </w:rPr>
        <w:t xml:space="preserve">:  </w:t>
      </w:r>
      <w:r w:rsidR="00FF433C">
        <w:rPr>
          <w:rFonts w:ascii="Times New Roman" w:hAnsi="Times New Roman"/>
          <w:sz w:val="24"/>
          <w:szCs w:val="24"/>
        </w:rPr>
        <w:t xml:space="preserve">Цель курса – познакомить учащихся с </w:t>
      </w:r>
      <w:r w:rsidR="003A5E1F">
        <w:rPr>
          <w:rFonts w:ascii="Times New Roman" w:hAnsi="Times New Roman"/>
          <w:sz w:val="24"/>
          <w:szCs w:val="24"/>
        </w:rPr>
        <w:t xml:space="preserve">тригонометрическими суммами </w:t>
      </w:r>
      <w:proofErr w:type="spellStart"/>
      <w:r w:rsidR="003A5E1F">
        <w:rPr>
          <w:rFonts w:ascii="Times New Roman" w:hAnsi="Times New Roman"/>
          <w:sz w:val="24"/>
          <w:szCs w:val="24"/>
        </w:rPr>
        <w:t>Клоостермана</w:t>
      </w:r>
      <w:proofErr w:type="spellEnd"/>
      <w:r w:rsidR="003A5E1F">
        <w:rPr>
          <w:rFonts w:ascii="Times New Roman" w:hAnsi="Times New Roman"/>
          <w:sz w:val="24"/>
          <w:szCs w:val="24"/>
        </w:rPr>
        <w:t>, которые, с одной стороны, представляют самостоятельный интерес для изучения, и, с другой стороны, являются мощным средством для решения задач теории чисел.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3158C6">
        <w:trPr>
          <w:trHeight w:val="598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158C6">
              <w:rPr>
                <w:rFonts w:ascii="Times New Roman" w:hAnsi="Times New Roman"/>
                <w:sz w:val="24"/>
                <w:szCs w:val="24"/>
              </w:rPr>
              <w:t xml:space="preserve">Кольцо вычетов по заданному модулю.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Сравнения. Понятие обратного вычета.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Численые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примеры.</w:t>
            </w:r>
          </w:p>
        </w:tc>
      </w:tr>
      <w:tr w:rsidR="00B95695" w:rsidRPr="00B95695" w:rsidTr="003158C6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Полные суммы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Определение и простейшие свойства (мультипликативность и пр.)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полных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случая, когда модуль является степенью простого числа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 ниже второй.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Доказательство для нечетного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отдельно разбираются случаи четного и нечетного показателей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полных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случая, когда модуль является степенью простого числа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 ниже второй.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Доказательство для четного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=2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отдельно разбираются случаи четного и нечетного показателей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  <w:vAlign w:val="center"/>
          </w:tcPr>
          <w:p w:rsidR="00B95695" w:rsidRPr="003158C6" w:rsidRDefault="002D1121" w:rsidP="002D112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 «мультипликативного сдвига» при оценках тригонометрических сумм. </w:t>
            </w:r>
            <w:r w:rsidR="003158C6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proofErr w:type="spellStart"/>
            <w:r w:rsidR="003158C6"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 w:rsidR="003158C6">
              <w:rPr>
                <w:rFonts w:ascii="Times New Roman" w:hAnsi="Times New Roman"/>
                <w:sz w:val="24"/>
                <w:szCs w:val="24"/>
              </w:rPr>
              <w:t xml:space="preserve"> полной суммы в случае, когда модуль является первой степенью простого числа. Различные способы ее доказательства, принадлежащие </w:t>
            </w:r>
            <w:proofErr w:type="spellStart"/>
            <w:r w:rsidR="003158C6">
              <w:rPr>
                <w:rFonts w:ascii="Times New Roman" w:hAnsi="Times New Roman"/>
                <w:sz w:val="24"/>
                <w:szCs w:val="24"/>
              </w:rPr>
              <w:t>Г.Д.Клоостерману</w:t>
            </w:r>
            <w:proofErr w:type="spellEnd"/>
            <w:r w:rsidR="003158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158C6">
              <w:rPr>
                <w:rFonts w:ascii="Times New Roman" w:hAnsi="Times New Roman"/>
                <w:sz w:val="24"/>
                <w:szCs w:val="24"/>
              </w:rPr>
              <w:t>И.М.Виноградову</w:t>
            </w:r>
            <w:proofErr w:type="spellEnd"/>
            <w:r w:rsidR="003158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158C6">
              <w:rPr>
                <w:rFonts w:ascii="Times New Roman" w:hAnsi="Times New Roman"/>
                <w:sz w:val="24"/>
                <w:szCs w:val="24"/>
              </w:rPr>
              <w:t>Д.И.Толеву</w:t>
            </w:r>
            <w:proofErr w:type="spellEnd"/>
            <w:r w:rsidR="003158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полной суммы в случае, когда модуль является первой степенью простого числа, принадлежащая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Г.Дэвенпорту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полной суммы в случае, когда модуль является первой степенью простого числа, принадлежащая А.Вейлю (краткая схема доказательства).</w:t>
            </w:r>
            <w:r w:rsidR="002D1121">
              <w:rPr>
                <w:rFonts w:ascii="Times New Roman" w:hAnsi="Times New Roman"/>
                <w:sz w:val="24"/>
                <w:szCs w:val="24"/>
              </w:rPr>
              <w:t xml:space="preserve"> Оценка полной суммы </w:t>
            </w:r>
            <w:proofErr w:type="spellStart"/>
            <w:r w:rsidR="002D1121"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 w:rsidR="002D1121">
              <w:rPr>
                <w:rFonts w:ascii="Times New Roman" w:hAnsi="Times New Roman"/>
                <w:sz w:val="24"/>
                <w:szCs w:val="24"/>
              </w:rPr>
              <w:t xml:space="preserve"> по произвольному модулю.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8</w:t>
            </w:r>
          </w:p>
        </w:tc>
        <w:tc>
          <w:tcPr>
            <w:tcW w:w="13183" w:type="dxa"/>
            <w:vAlign w:val="center"/>
          </w:tcPr>
          <w:p w:rsidR="00B95695" w:rsidRPr="003158C6" w:rsidRDefault="002D1121" w:rsidP="002D112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Неполные суммы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Способы сведения неполных сумм к полным суммам. Следствия из оценок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Г.Салье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А.Вейля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неполных сумм. 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  <w:vAlign w:val="center"/>
          </w:tcPr>
          <w:p w:rsidR="00B95695" w:rsidRPr="002D1121" w:rsidRDefault="002D1121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«аддитивного сдвига» в оценках тригонометрических сумм. Элементарное доказательство нетривиальной оценки неполных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случае, когда модуль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oMath>
            <w:r w:rsidR="00D02E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является простым числом, а количество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oMath>
            <w:r w:rsidR="00D02E49"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слагаемых в ней превышает степень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ε</m:t>
              </m:r>
            </m:oMath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модуля. 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  <w:vAlign w:val="center"/>
          </w:tcPr>
          <w:p w:rsidR="00B95695" w:rsidRPr="003158C6" w:rsidRDefault="002D112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Мангольдта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ее простейшие свойства. Суммы по простым числам. Тождества Вона-Виноградова.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vAlign w:val="center"/>
          </w:tcPr>
          <w:p w:rsidR="00B95695" w:rsidRPr="003158C6" w:rsidRDefault="002D1121" w:rsidP="002D112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простому модулю</w:t>
            </w:r>
            <w:r w:rsidR="00D02E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М.З.Гараева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D02E49">
              <w:rPr>
                <w:rFonts w:ascii="Times New Roman" w:hAnsi="Times New Roman"/>
                <w:sz w:val="24"/>
                <w:szCs w:val="24"/>
              </w:rPr>
              <w:t xml:space="preserve">. Лемма </w:t>
            </w:r>
            <w:proofErr w:type="spellStart"/>
            <w:r w:rsidR="00D02E49">
              <w:rPr>
                <w:rFonts w:ascii="Times New Roman" w:hAnsi="Times New Roman"/>
                <w:sz w:val="24"/>
                <w:szCs w:val="24"/>
              </w:rPr>
              <w:t>Д.Р.Хиз</w:t>
            </w:r>
            <w:proofErr w:type="spellEnd"/>
            <w:r w:rsidR="00D02E49">
              <w:rPr>
                <w:rFonts w:ascii="Times New Roman" w:hAnsi="Times New Roman"/>
                <w:sz w:val="24"/>
                <w:szCs w:val="24"/>
              </w:rPr>
              <w:t>-Брауна об оценке числа решений симметричного сравнения.</w:t>
            </w:r>
          </w:p>
        </w:tc>
      </w:tr>
      <w:tr w:rsidR="002D1121" w:rsidRPr="00B95695" w:rsidTr="003158C6">
        <w:tc>
          <w:tcPr>
            <w:tcW w:w="1696" w:type="dxa"/>
          </w:tcPr>
          <w:p w:rsidR="002D1121" w:rsidRDefault="002D112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vAlign w:val="center"/>
          </w:tcPr>
          <w:p w:rsidR="002D1121" w:rsidRPr="003158C6" w:rsidRDefault="00D02E49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простому модулю.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Ж.Бургейна-Р.Бейкера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2D1121">
              <w:rPr>
                <w:rFonts w:ascii="Times New Roman" w:hAnsi="Times New Roman"/>
                <w:sz w:val="24"/>
                <w:szCs w:val="24"/>
              </w:rPr>
              <w:t>. Ее сведение к двойным суммам двух типов. Оценки сумм первого типа.</w:t>
            </w:r>
          </w:p>
        </w:tc>
      </w:tr>
      <w:tr w:rsidR="002D1121" w:rsidRPr="00B95695" w:rsidTr="003158C6">
        <w:tc>
          <w:tcPr>
            <w:tcW w:w="1696" w:type="dxa"/>
          </w:tcPr>
          <w:p w:rsidR="002D1121" w:rsidRDefault="002D112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vAlign w:val="center"/>
          </w:tcPr>
          <w:p w:rsidR="002D1121" w:rsidRPr="003158C6" w:rsidRDefault="00D02E49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простому модулю.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Ж.Бургейна-Р.Бейкера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2D1121">
              <w:rPr>
                <w:rFonts w:ascii="Times New Roman" w:hAnsi="Times New Roman"/>
                <w:sz w:val="24"/>
                <w:szCs w:val="24"/>
              </w:rPr>
              <w:t xml:space="preserve"> (продолжение). Оценки сумм первого типа. Случай «однородной» </w:t>
            </w:r>
            <w:proofErr w:type="spellStart"/>
            <w:r w:rsidR="002D1121">
              <w:rPr>
                <w:rFonts w:ascii="Times New Roman" w:hAnsi="Times New Roman"/>
                <w:sz w:val="24"/>
                <w:szCs w:val="24"/>
              </w:rPr>
              <w:t>суммым</w:t>
            </w:r>
            <w:proofErr w:type="spellEnd"/>
            <w:r w:rsidR="002D11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  <m:r>
                <w:rPr>
                  <w:rFonts w:ascii="Cambria Math" w:hAnsi="Cambria Math"/>
                  <w:sz w:val="24"/>
                  <w:szCs w:val="24"/>
                </w:rPr>
                <m:t>≡0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>).</w:t>
            </w:r>
            <w:r w:rsidR="002D1121">
              <w:rPr>
                <w:rFonts w:ascii="Times New Roman" w:hAnsi="Times New Roman"/>
                <w:sz w:val="24"/>
                <w:szCs w:val="24"/>
              </w:rPr>
              <w:t xml:space="preserve"> Сведение к оценки </w:t>
            </w:r>
            <w:proofErr w:type="spellStart"/>
            <w:r w:rsidR="002D1121">
              <w:rPr>
                <w:rFonts w:ascii="Times New Roman" w:hAnsi="Times New Roman"/>
                <w:sz w:val="24"/>
                <w:szCs w:val="24"/>
              </w:rPr>
              <w:t>мощнности</w:t>
            </w:r>
            <w:proofErr w:type="spellEnd"/>
            <w:r w:rsidR="002D1121">
              <w:rPr>
                <w:rFonts w:ascii="Times New Roman" w:hAnsi="Times New Roman"/>
                <w:sz w:val="24"/>
                <w:szCs w:val="24"/>
              </w:rPr>
              <w:t xml:space="preserve"> «исключительного множества</w:t>
            </w:r>
            <w:proofErr w:type="gramStart"/>
            <w:r w:rsidR="002D112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ω</m:t>
              </m:r>
            </m:oMath>
            <w:r w:rsidR="002D11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vAlign w:val="center"/>
          </w:tcPr>
          <w:p w:rsidR="00B95695" w:rsidRPr="003158C6" w:rsidRDefault="00D02E49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простому модулю.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Ж.Бургейна-Р.Бейкера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>).  Случай «однородной» суммым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  <m:r>
                <w:rPr>
                  <w:rFonts w:ascii="Cambria Math" w:hAnsi="Cambria Math"/>
                  <w:sz w:val="24"/>
                  <w:szCs w:val="24"/>
                </w:rPr>
                <m:t>≡0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). Оценка мощнности «исключительного множества»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ω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(продолжение).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vAlign w:val="center"/>
          </w:tcPr>
          <w:p w:rsidR="00B95695" w:rsidRPr="003158C6" w:rsidRDefault="00D02E49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простому модулю.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Ж.Бургейна-Р.Бейкера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).  Случай «неоднородной»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суммым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  <m:r>
                <w:rPr>
                  <w:rFonts w:ascii="Cambria Math" w:hAnsi="Cambria Math"/>
                  <w:sz w:val="24"/>
                  <w:szCs w:val="24"/>
                </w:rPr>
                <m:t>≠0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). Определение и оценка мощнности «исключительного множества»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ω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(продолжение).</w:t>
            </w:r>
          </w:p>
        </w:tc>
      </w:tr>
      <w:tr w:rsidR="00E170A8" w:rsidRPr="00B95695" w:rsidTr="003158C6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  <w:vAlign w:val="center"/>
          </w:tcPr>
          <w:p w:rsidR="00E170A8" w:rsidRPr="003158C6" w:rsidRDefault="0054181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Аддитивная проблема делителей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Ингама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(начало).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5418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Аддитивная проблема делителей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Ингама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(продолжение).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5418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Аддитивная проблема делителей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Ингама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(продолжение).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19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5418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Дроби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Фарея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их простейшие свойства. Точки целочисленной решетки со взаимно-простыми координатами. Задача о «деревьях» в узлах решетки, видимых из начала координат (начало).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5418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«деревьях» в узлах решетки, видимых из начала координат (продолжение).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«деревьях» в узлах решетки, видимых из начала координат (продолжение).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количестве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представлеий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числа суммою четырех квадратов (начало). Суммы Гаусса.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количестве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представлеий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числа суммою четырех квадратов (продолжение). Круговой метод. Разбиение отрезка интегрирования на «дуги».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количестве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представлеий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числа суммою четырех квадратов (продолжение). Круговой метод. Разбиение отрезка интегрирования на «дуги».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  <w:vAlign w:val="center"/>
          </w:tcPr>
          <w:p w:rsidR="009B3670" w:rsidRPr="006F512A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Метод А.Г.Постникова для случая, когда модуль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является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растушей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степенью простого числа (начало). Теорема И.М.Виноградова о среднем (формулировка). Вспомогательные леммы.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Метод А.Г.Постникова для случая, когда модуль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является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растушей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степенью простого числа (продолжение). Вспомогательные леммы.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  <w:vAlign w:val="center"/>
          </w:tcPr>
          <w:p w:rsidR="009B3670" w:rsidRPr="006F512A" w:rsidRDefault="006F512A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А.А.Карацубы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>. (начало) Оценка числа решений симметричного сравнения.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А.А.Карацубы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(продолжение) Оценка двойной суммы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специального вида.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А.А.Карацубы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>. (продолжение) Сведение оценки суммы по «сплошному промежутку» к оценкам двойных сумм.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А.А.Карацубы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>. (продолжение). Приложение полученных оценок к задачам о распределении дробных долей специального вида. Лемма о «стаканчике Виноградова».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«Оценка сумм-произведений»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(формулировка). Её применение к оценкам коротких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(по работам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М.З.Гараева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(начало).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  <w:vAlign w:val="center"/>
          </w:tcPr>
          <w:p w:rsidR="009B3670" w:rsidRPr="003158C6" w:rsidRDefault="00536148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Нелинейные суммы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FE4ED3" w:rsidRDefault="00FE4ED3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Pr="00FE4ED3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FE4ED3" w:rsidRPr="00FE4ED3" w:rsidRDefault="00FE4ED3" w:rsidP="00FE4ED3">
      <w:pPr>
        <w:pStyle w:val="a4"/>
        <w:rPr>
          <w:rFonts w:ascii="Times New Roman" w:hAnsi="Times New Roman"/>
          <w:sz w:val="24"/>
          <w:szCs w:val="24"/>
        </w:rPr>
      </w:pPr>
    </w:p>
    <w:p w:rsidR="00536148" w:rsidRDefault="00FE4ED3" w:rsidP="00FE4ED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экзамену:</w:t>
      </w:r>
    </w:p>
    <w:p w:rsidR="00FE4ED3" w:rsidRDefault="00FE4ED3" w:rsidP="00FE4ED3">
      <w:pPr>
        <w:pStyle w:val="a4"/>
        <w:rPr>
          <w:rFonts w:ascii="Times New Roman" w:hAnsi="Times New Roman"/>
          <w:sz w:val="24"/>
          <w:szCs w:val="24"/>
        </w:rPr>
      </w:pP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1). </w:t>
      </w:r>
      <w:r w:rsidRPr="00536148">
        <w:rPr>
          <w:rFonts w:ascii="Times New Roman" w:hAnsi="Times New Roman"/>
          <w:sz w:val="24"/>
          <w:szCs w:val="24"/>
        </w:rPr>
        <w:t xml:space="preserve">Кольцо вычетов по заданному модулю. Понятие обратного вычета. </w:t>
      </w:r>
      <w:r>
        <w:rPr>
          <w:rFonts w:ascii="Times New Roman" w:hAnsi="Times New Roman"/>
          <w:sz w:val="24"/>
          <w:szCs w:val="24"/>
        </w:rPr>
        <w:t>Отыскание обратного вычета (на численных примерах).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 Определение полной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. Доказательство свойства </w:t>
      </w:r>
      <w:proofErr w:type="spellStart"/>
      <w:r>
        <w:rPr>
          <w:rFonts w:ascii="Times New Roman" w:hAnsi="Times New Roman"/>
          <w:sz w:val="24"/>
          <w:szCs w:val="24"/>
        </w:rPr>
        <w:t>мультипликативности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полных сумм.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Оценка </w:t>
      </w:r>
      <w:proofErr w:type="spellStart"/>
      <w:r>
        <w:rPr>
          <w:rFonts w:ascii="Times New Roman" w:hAnsi="Times New Roman"/>
          <w:sz w:val="24"/>
          <w:szCs w:val="24"/>
        </w:rPr>
        <w:t>Салье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/>
          <w:sz w:val="24"/>
          <w:szCs w:val="24"/>
        </w:rPr>
        <w:t xml:space="preserve">модулю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</m:oMath>
      <w:r w:rsidRPr="00FE4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случая, когда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 xml:space="preserve"> 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sup>
        </m:sSup>
      </m:oMath>
      <w:r w:rsidRPr="00FE4ED3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p</m:t>
        </m:r>
      </m:oMath>
      <w:r>
        <w:rPr>
          <w:rFonts w:ascii="Times New Roman" w:hAnsi="Times New Roman"/>
          <w:sz w:val="24"/>
          <w:szCs w:val="24"/>
        </w:rPr>
        <w:t xml:space="preserve"> – нечетное простое,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– четное число.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Оценка </w:t>
      </w:r>
      <w:proofErr w:type="spellStart"/>
      <w:r>
        <w:rPr>
          <w:rFonts w:ascii="Times New Roman" w:hAnsi="Times New Roman"/>
          <w:sz w:val="24"/>
          <w:szCs w:val="24"/>
        </w:rPr>
        <w:t>Салье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/>
          <w:sz w:val="24"/>
          <w:szCs w:val="24"/>
        </w:rPr>
        <w:t xml:space="preserve">модулю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</m:oMath>
      <w:r w:rsidRPr="00FE4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случая, когда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 xml:space="preserve"> 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sup>
        </m:sSup>
      </m:oMath>
      <w:r w:rsidRPr="00FE4ED3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p</m:t>
        </m:r>
      </m:oMath>
      <w:r>
        <w:rPr>
          <w:rFonts w:ascii="Times New Roman" w:hAnsi="Times New Roman"/>
          <w:sz w:val="24"/>
          <w:szCs w:val="24"/>
        </w:rPr>
        <w:t xml:space="preserve"> – нечетное простое,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– нечетное число.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Оценка </w:t>
      </w:r>
      <w:proofErr w:type="spellStart"/>
      <w:r>
        <w:rPr>
          <w:rFonts w:ascii="Times New Roman" w:hAnsi="Times New Roman"/>
          <w:sz w:val="24"/>
          <w:szCs w:val="24"/>
        </w:rPr>
        <w:t>Салье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/>
          <w:sz w:val="24"/>
          <w:szCs w:val="24"/>
        </w:rPr>
        <w:t xml:space="preserve">модулю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</m:oMath>
      <w:r w:rsidRPr="00FE4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случая, когда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 xml:space="preserve"> 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sup>
        </m:sSup>
      </m:oMath>
      <w:r w:rsidRPr="00FE4ED3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p</m:t>
        </m:r>
        <m:r>
          <w:rPr>
            <w:rFonts w:ascii="Cambria Math" w:hAnsi="Cambria Math"/>
            <w:sz w:val="24"/>
            <w:szCs w:val="24"/>
          </w:rPr>
          <m:t>=2</m:t>
        </m:r>
      </m:oMath>
      <w:r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– четное число.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Оценка </w:t>
      </w:r>
      <w:proofErr w:type="spellStart"/>
      <w:r>
        <w:rPr>
          <w:rFonts w:ascii="Times New Roman" w:hAnsi="Times New Roman"/>
          <w:sz w:val="24"/>
          <w:szCs w:val="24"/>
        </w:rPr>
        <w:t>Салье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/>
          <w:sz w:val="24"/>
          <w:szCs w:val="24"/>
        </w:rPr>
        <w:t xml:space="preserve">модулю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</m:oMath>
      <w:r w:rsidRPr="00FE4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случая, когда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 xml:space="preserve"> 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sup>
        </m:sSup>
      </m:oMath>
      <w:r w:rsidRPr="00FE4ED3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p</m:t>
        </m:r>
        <m:r>
          <w:rPr>
            <w:rFonts w:ascii="Cambria Math" w:hAnsi="Cambria Math"/>
            <w:sz w:val="24"/>
            <w:szCs w:val="24"/>
          </w:rPr>
          <m:t>=2</m:t>
        </m:r>
      </m:oMath>
      <w:r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– нечетное число.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Оценка Г.Д.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суммы в случае, когда модуль является первой степенью простого числа.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Оценка И.М.Виноградова полной суммы в случае, когда модуль является первой степенью простого числа.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Оценка Д.И.Толева полной суммы в случае, когда модуль является первой степенью простого числа.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Оценка </w:t>
      </w:r>
      <w:proofErr w:type="spellStart"/>
      <w:r>
        <w:rPr>
          <w:rFonts w:ascii="Times New Roman" w:hAnsi="Times New Roman"/>
          <w:sz w:val="24"/>
          <w:szCs w:val="24"/>
        </w:rPr>
        <w:t>Г.Дэвенпорта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суммы в случае, когда модуль является первой степенью простого числа.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11) Оценка неполной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в случае произвольного модуля (оценка А.Вейля используется без доказательства).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Оценка неполной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с применением аддитивного сдвига.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Функция </w:t>
      </w:r>
      <w:proofErr w:type="spellStart"/>
      <w:r>
        <w:rPr>
          <w:rFonts w:ascii="Times New Roman" w:hAnsi="Times New Roman"/>
          <w:sz w:val="24"/>
          <w:szCs w:val="24"/>
        </w:rPr>
        <w:t>Мангольдта</w:t>
      </w:r>
      <w:proofErr w:type="spellEnd"/>
      <w:r>
        <w:rPr>
          <w:rFonts w:ascii="Times New Roman" w:hAnsi="Times New Roman"/>
          <w:sz w:val="24"/>
          <w:szCs w:val="24"/>
        </w:rPr>
        <w:t>, ее свойства.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Тождества Виноградова-Вона для сумм по простым числам.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Оценка </w:t>
      </w:r>
      <w:proofErr w:type="spellStart"/>
      <w:r>
        <w:rPr>
          <w:rFonts w:ascii="Times New Roman" w:hAnsi="Times New Roman"/>
          <w:sz w:val="24"/>
          <w:szCs w:val="24"/>
        </w:rPr>
        <w:t>Д.Р.Хиз</w:t>
      </w:r>
      <w:proofErr w:type="spellEnd"/>
      <w:r>
        <w:rPr>
          <w:rFonts w:ascii="Times New Roman" w:hAnsi="Times New Roman"/>
          <w:sz w:val="24"/>
          <w:szCs w:val="24"/>
        </w:rPr>
        <w:t>-Брауна числа решений симметричного сравнения.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Доказательство оценки </w:t>
      </w:r>
      <w:proofErr w:type="spellStart"/>
      <w:r>
        <w:rPr>
          <w:rFonts w:ascii="Times New Roman" w:hAnsi="Times New Roman"/>
          <w:sz w:val="24"/>
          <w:szCs w:val="24"/>
        </w:rPr>
        <w:t>М.З.Гараева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простым числам (</w:t>
      </w:r>
      <m:oMath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&gt;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ε</m:t>
            </m:r>
          </m:sup>
        </m:sSup>
      </m:oMath>
      <w:r>
        <w:rPr>
          <w:rFonts w:ascii="Times New Roman" w:hAnsi="Times New Roman"/>
          <w:sz w:val="24"/>
          <w:szCs w:val="24"/>
        </w:rPr>
        <w:t>)..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17) </w:t>
      </w:r>
      <w:r w:rsidR="00555E3E">
        <w:rPr>
          <w:rFonts w:ascii="Times New Roman" w:hAnsi="Times New Roman"/>
          <w:sz w:val="24"/>
          <w:szCs w:val="24"/>
        </w:rPr>
        <w:t xml:space="preserve">Сведение суммы по простым числам к суммам двух типов в случае </w:t>
      </w:r>
      <m:oMath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&gt;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ε</m:t>
            </m:r>
          </m:sup>
        </m:sSup>
      </m:oMath>
      <w:r w:rsidR="00555E3E">
        <w:rPr>
          <w:rFonts w:ascii="Times New Roman" w:hAnsi="Times New Roman"/>
          <w:sz w:val="24"/>
          <w:szCs w:val="24"/>
        </w:rPr>
        <w:t>.  Оценка сумм первого типа.</w:t>
      </w:r>
    </w:p>
    <w:p w:rsidR="00555E3E" w:rsidRDefault="00555E3E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Оценка числа решений полиномиального сравнения.</w:t>
      </w:r>
    </w:p>
    <w:p w:rsidR="00555E3E" w:rsidRDefault="00555E3E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Определение и оценка мощности «исключительного» множества.</w:t>
      </w:r>
    </w:p>
    <w:p w:rsidR="00555E3E" w:rsidRDefault="00555E3E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20) Оценка </w:t>
      </w:r>
      <w:proofErr w:type="spellStart"/>
      <w:r>
        <w:rPr>
          <w:rFonts w:ascii="Times New Roman" w:hAnsi="Times New Roman"/>
          <w:sz w:val="24"/>
          <w:szCs w:val="24"/>
        </w:rPr>
        <w:t>Ж.Бургейна-Р.Бейкера</w:t>
      </w:r>
      <w:proofErr w:type="spellEnd"/>
      <w:r>
        <w:rPr>
          <w:rFonts w:ascii="Times New Roman" w:hAnsi="Times New Roman"/>
          <w:sz w:val="24"/>
          <w:szCs w:val="24"/>
        </w:rPr>
        <w:t xml:space="preserve"> суммы по простым числам.</w:t>
      </w:r>
    </w:p>
    <w:p w:rsidR="00555E3E" w:rsidRDefault="00555E3E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</w:t>
      </w:r>
      <w:r w:rsidR="006409F6">
        <w:rPr>
          <w:rFonts w:ascii="Times New Roman" w:hAnsi="Times New Roman"/>
          <w:sz w:val="24"/>
          <w:szCs w:val="24"/>
        </w:rPr>
        <w:t xml:space="preserve"> Аддитивная проблема делителей </w:t>
      </w:r>
      <w:proofErr w:type="spellStart"/>
      <w:r w:rsidR="006409F6">
        <w:rPr>
          <w:rFonts w:ascii="Times New Roman" w:hAnsi="Times New Roman"/>
          <w:sz w:val="24"/>
          <w:szCs w:val="24"/>
        </w:rPr>
        <w:t>Ингама</w:t>
      </w:r>
      <w:proofErr w:type="spellEnd"/>
      <w:r w:rsidR="006409F6">
        <w:rPr>
          <w:rFonts w:ascii="Times New Roman" w:hAnsi="Times New Roman"/>
          <w:sz w:val="24"/>
          <w:szCs w:val="24"/>
        </w:rPr>
        <w:t>. Выделение главного члена.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22) Аддитивная проблема делителей </w:t>
      </w:r>
      <w:proofErr w:type="spellStart"/>
      <w:r>
        <w:rPr>
          <w:rFonts w:ascii="Times New Roman" w:hAnsi="Times New Roman"/>
          <w:sz w:val="24"/>
          <w:szCs w:val="24"/>
        </w:rPr>
        <w:t>Ингама</w:t>
      </w:r>
      <w:proofErr w:type="spellEnd"/>
      <w:r>
        <w:rPr>
          <w:rFonts w:ascii="Times New Roman" w:hAnsi="Times New Roman"/>
          <w:sz w:val="24"/>
          <w:szCs w:val="24"/>
        </w:rPr>
        <w:t>. Оценка остаточного члена.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23) Дроби </w:t>
      </w:r>
      <w:proofErr w:type="spellStart"/>
      <w:r>
        <w:rPr>
          <w:rFonts w:ascii="Times New Roman" w:hAnsi="Times New Roman"/>
          <w:sz w:val="24"/>
          <w:szCs w:val="24"/>
        </w:rPr>
        <w:t>Фарея</w:t>
      </w:r>
      <w:proofErr w:type="spellEnd"/>
      <w:r>
        <w:rPr>
          <w:rFonts w:ascii="Times New Roman" w:hAnsi="Times New Roman"/>
          <w:sz w:val="24"/>
          <w:szCs w:val="24"/>
        </w:rPr>
        <w:t>, их простейшие свойства. Задача о деревьях в узлах целочисленной решетки.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Суммы Гаусса, их простейшие свойства.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25) </w:t>
      </w:r>
      <w:proofErr w:type="spellStart"/>
      <w:r>
        <w:rPr>
          <w:rFonts w:ascii="Times New Roman" w:hAnsi="Times New Roman"/>
          <w:sz w:val="24"/>
          <w:szCs w:val="24"/>
        </w:rPr>
        <w:t>Формуля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числа представлений суммой четырех квадратов. Разбиение на дуги.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26) </w:t>
      </w:r>
      <w:proofErr w:type="spellStart"/>
      <w:r>
        <w:rPr>
          <w:rFonts w:ascii="Times New Roman" w:hAnsi="Times New Roman"/>
          <w:sz w:val="24"/>
          <w:szCs w:val="24"/>
        </w:rPr>
        <w:t>Формуля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числа представлений суммой четырех квадратов. Выделение «главного члена». 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27) </w:t>
      </w:r>
      <w:proofErr w:type="spellStart"/>
      <w:r>
        <w:rPr>
          <w:rFonts w:ascii="Times New Roman" w:hAnsi="Times New Roman"/>
          <w:sz w:val="24"/>
          <w:szCs w:val="24"/>
        </w:rPr>
        <w:t>Формуля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числа представлений суммой четырех квадратов. Оценка «остаточного члена»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28) Оценка </w:t>
      </w:r>
      <w:proofErr w:type="spellStart"/>
      <w:r>
        <w:rPr>
          <w:rFonts w:ascii="Times New Roman" w:hAnsi="Times New Roman"/>
          <w:sz w:val="24"/>
          <w:szCs w:val="24"/>
        </w:rPr>
        <w:t>А.Г.Постникова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короткой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29) Оценка </w:t>
      </w:r>
      <w:proofErr w:type="spellStart"/>
      <w:r>
        <w:rPr>
          <w:rFonts w:ascii="Times New Roman" w:hAnsi="Times New Roman"/>
          <w:sz w:val="24"/>
          <w:szCs w:val="24"/>
        </w:rPr>
        <w:t>А.А.Карацубы</w:t>
      </w:r>
      <w:proofErr w:type="spellEnd"/>
      <w:r>
        <w:rPr>
          <w:rFonts w:ascii="Times New Roman" w:hAnsi="Times New Roman"/>
          <w:sz w:val="24"/>
          <w:szCs w:val="24"/>
        </w:rPr>
        <w:t xml:space="preserve"> числа решений симметричного сравнения.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30) Оценка </w:t>
      </w:r>
      <w:proofErr w:type="spellStart"/>
      <w:r>
        <w:rPr>
          <w:rFonts w:ascii="Times New Roman" w:hAnsi="Times New Roman"/>
          <w:sz w:val="24"/>
          <w:szCs w:val="24"/>
        </w:rPr>
        <w:t>А.А.Карацубы</w:t>
      </w:r>
      <w:proofErr w:type="spellEnd"/>
      <w:r>
        <w:rPr>
          <w:rFonts w:ascii="Times New Roman" w:hAnsi="Times New Roman"/>
          <w:sz w:val="24"/>
          <w:szCs w:val="24"/>
        </w:rPr>
        <w:t xml:space="preserve"> двойной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31) Сведение оценки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сплошному промежутку к оценкам двойных </w:t>
      </w:r>
      <w:proofErr w:type="spellStart"/>
      <w:r>
        <w:rPr>
          <w:rFonts w:ascii="Times New Roman" w:hAnsi="Times New Roman"/>
          <w:sz w:val="24"/>
          <w:szCs w:val="24"/>
        </w:rPr>
        <w:t>сум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09F6" w:rsidRPr="00536148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32) Оценка </w:t>
      </w:r>
      <w:proofErr w:type="spellStart"/>
      <w:r>
        <w:rPr>
          <w:rFonts w:ascii="Times New Roman" w:hAnsi="Times New Roman"/>
          <w:sz w:val="24"/>
          <w:szCs w:val="24"/>
        </w:rPr>
        <w:t>Бургейна-Гараева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короткой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</w:p>
    <w:p w:rsidR="00FE4ED3" w:rsidRPr="00536148" w:rsidRDefault="00FE4ED3" w:rsidP="006409F6">
      <w:pPr>
        <w:ind w:left="360"/>
        <w:rPr>
          <w:rFonts w:ascii="Times New Roman" w:hAnsi="Times New Roman"/>
          <w:sz w:val="24"/>
          <w:szCs w:val="24"/>
        </w:rPr>
      </w:pPr>
    </w:p>
    <w:p w:rsidR="00F51626" w:rsidRPr="00FE4ED3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E4ED3" w:rsidRDefault="00FE4ED3" w:rsidP="00FE4ED3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FE4ED3" w:rsidP="00FE4ED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3A3649">
        <w:rPr>
          <w:rFonts w:ascii="Times New Roman" w:hAnsi="Times New Roman"/>
          <w:sz w:val="24"/>
          <w:szCs w:val="24"/>
        </w:rPr>
        <w:t>есурс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FE4ED3" w:rsidRDefault="00FE4ED3" w:rsidP="00FE4ED3">
      <w:pPr>
        <w:pStyle w:val="a4"/>
        <w:rPr>
          <w:rFonts w:ascii="Times New Roman" w:hAnsi="Times New Roman"/>
          <w:sz w:val="24"/>
          <w:szCs w:val="24"/>
        </w:rPr>
      </w:pPr>
    </w:p>
    <w:p w:rsidR="007739CA" w:rsidRPr="004D0F7F" w:rsidRDefault="007739CA" w:rsidP="004D0F7F">
      <w:pPr>
        <w:pStyle w:val="a4"/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D0F7F">
        <w:rPr>
          <w:rFonts w:ascii="Times New Roman" w:hAnsi="Times New Roman"/>
          <w:sz w:val="24"/>
          <w:szCs w:val="24"/>
        </w:rPr>
        <w:t xml:space="preserve">Официальная страница издания «Лекционные курсы НОЦ» портала </w:t>
      </w:r>
      <w:r w:rsidRPr="004D0F7F">
        <w:rPr>
          <w:rFonts w:ascii="Times New Roman" w:hAnsi="Times New Roman"/>
          <w:sz w:val="24"/>
          <w:szCs w:val="24"/>
          <w:lang w:val="en-US"/>
        </w:rPr>
        <w:t>Math</w:t>
      </w:r>
      <w:r w:rsidRPr="004D0F7F">
        <w:rPr>
          <w:rFonts w:ascii="Times New Roman" w:hAnsi="Times New Roman"/>
          <w:sz w:val="24"/>
          <w:szCs w:val="24"/>
        </w:rPr>
        <w:t>-</w:t>
      </w:r>
      <w:r w:rsidRPr="004D0F7F">
        <w:rPr>
          <w:rFonts w:ascii="Times New Roman" w:hAnsi="Times New Roman"/>
          <w:sz w:val="24"/>
          <w:szCs w:val="24"/>
          <w:lang w:val="en-US"/>
        </w:rPr>
        <w:t>Net</w:t>
      </w:r>
      <w:r w:rsidRPr="004D0F7F">
        <w:rPr>
          <w:rFonts w:ascii="Times New Roman" w:hAnsi="Times New Roman"/>
          <w:sz w:val="24"/>
          <w:szCs w:val="24"/>
        </w:rPr>
        <w:t>.</w:t>
      </w:r>
      <w:proofErr w:type="spellStart"/>
      <w:r w:rsidRPr="004D0F7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4D0F7F">
        <w:rPr>
          <w:rFonts w:ascii="Times New Roman" w:hAnsi="Times New Roman"/>
          <w:sz w:val="24"/>
          <w:szCs w:val="24"/>
        </w:rPr>
        <w:t xml:space="preserve"> (курсы </w:t>
      </w:r>
      <w:proofErr w:type="spellStart"/>
      <w:r w:rsidRPr="004D0F7F">
        <w:rPr>
          <w:rFonts w:ascii="Times New Roman" w:hAnsi="Times New Roman"/>
          <w:sz w:val="24"/>
          <w:szCs w:val="24"/>
        </w:rPr>
        <w:t>М.Е.Чанги</w:t>
      </w:r>
      <w:proofErr w:type="spellEnd"/>
      <w:r w:rsidRPr="004D0F7F">
        <w:rPr>
          <w:rFonts w:ascii="Times New Roman" w:hAnsi="Times New Roman"/>
          <w:sz w:val="24"/>
          <w:szCs w:val="24"/>
        </w:rPr>
        <w:t>):</w:t>
      </w:r>
    </w:p>
    <w:p w:rsidR="007739CA" w:rsidRPr="002C24CA" w:rsidRDefault="001D3632" w:rsidP="004D0F7F">
      <w:pPr>
        <w:spacing w:line="240" w:lineRule="auto"/>
        <w:rPr>
          <w:rFonts w:ascii="Times New Roman" w:hAnsi="Times New Roman"/>
          <w:sz w:val="24"/>
          <w:szCs w:val="24"/>
        </w:rPr>
      </w:pPr>
      <w:hyperlink r:id="rId5" w:history="1">
        <w:r w:rsidR="007739CA" w:rsidRPr="002C24CA">
          <w:rPr>
            <w:rStyle w:val="a7"/>
            <w:rFonts w:ascii="Times New Roman" w:hAnsi="Times New Roman"/>
            <w:sz w:val="24"/>
            <w:szCs w:val="24"/>
          </w:rPr>
          <w:t>http://www.mathnet.ru/php/archive.phtml?wshow=paper&amp;jrnid=lkn&amp;paperid=2&amp;option_lang=rus</w:t>
        </w:r>
      </w:hyperlink>
    </w:p>
    <w:p w:rsidR="005E69A7" w:rsidRDefault="001D3632" w:rsidP="004D0F7F">
      <w:pPr>
        <w:pStyle w:val="a4"/>
        <w:ind w:left="0"/>
        <w:rPr>
          <w:rFonts w:ascii="Times New Roman" w:hAnsi="Times New Roman"/>
          <w:sz w:val="24"/>
          <w:szCs w:val="24"/>
        </w:rPr>
      </w:pPr>
      <w:hyperlink r:id="rId6" w:history="1">
        <w:r w:rsidR="007739CA" w:rsidRPr="00C16DAA">
          <w:rPr>
            <w:rStyle w:val="a7"/>
            <w:rFonts w:ascii="Times New Roman" w:hAnsi="Times New Roman"/>
            <w:sz w:val="24"/>
            <w:szCs w:val="24"/>
          </w:rPr>
          <w:t>http://www.mathnet.ru/php/archive.phtml?wshow=paper&amp;jrnid=lkn&amp;paperid=13&amp;option_lang=rus</w:t>
        </w:r>
      </w:hyperlink>
    </w:p>
    <w:p w:rsidR="004D0F7F" w:rsidRDefault="004D0F7F" w:rsidP="004D0F7F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4D0F7F">
        <w:rPr>
          <w:rFonts w:ascii="Times New Roman" w:hAnsi="Times New Roman"/>
          <w:sz w:val="24"/>
          <w:szCs w:val="24"/>
        </w:rPr>
        <w:t xml:space="preserve">Интернет-сайт </w:t>
      </w:r>
      <w:hyperlink r:id="rId7" w:history="1">
        <w:r w:rsidRPr="00DD592F">
          <w:rPr>
            <w:rStyle w:val="a7"/>
            <w:rFonts w:ascii="Times New Roman" w:hAnsi="Times New Roman"/>
            <w:sz w:val="24"/>
            <w:szCs w:val="24"/>
          </w:rPr>
          <w:t>http://mathworld.wolfram.com/</w:t>
        </w:r>
      </w:hyperlink>
    </w:p>
    <w:p w:rsidR="004D0F7F" w:rsidRDefault="004D0F7F" w:rsidP="004D0F7F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Интернет-архив электронных публикаций </w:t>
      </w:r>
      <w:hyperlink r:id="rId8" w:history="1">
        <w:r w:rsidRPr="00DD592F">
          <w:rPr>
            <w:rStyle w:val="a7"/>
            <w:rFonts w:ascii="Times New Roman" w:hAnsi="Times New Roman"/>
            <w:sz w:val="24"/>
            <w:szCs w:val="24"/>
          </w:rPr>
          <w:t>http://arxiv.org/</w:t>
        </w:r>
      </w:hyperlink>
    </w:p>
    <w:p w:rsidR="004D0F7F" w:rsidRPr="004D0F7F" w:rsidRDefault="004D0F7F" w:rsidP="004D0F7F">
      <w:pPr>
        <w:rPr>
          <w:rFonts w:ascii="Times New Roman" w:hAnsi="Times New Roman"/>
          <w:sz w:val="24"/>
          <w:szCs w:val="24"/>
        </w:rPr>
      </w:pPr>
    </w:p>
    <w:p w:rsidR="005E69A7" w:rsidRDefault="005E69A7" w:rsidP="004D0F7F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5E69A7" w:rsidRDefault="005E69A7" w:rsidP="004D0F7F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B4E42"/>
    <w:multiLevelType w:val="hybridMultilevel"/>
    <w:tmpl w:val="105871C4"/>
    <w:lvl w:ilvl="0" w:tplc="34B2F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E154C"/>
    <w:multiLevelType w:val="hybridMultilevel"/>
    <w:tmpl w:val="E7DC8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85529"/>
    <w:multiLevelType w:val="hybridMultilevel"/>
    <w:tmpl w:val="F09E5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D4505A6"/>
    <w:multiLevelType w:val="hybridMultilevel"/>
    <w:tmpl w:val="A2FE5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9"/>
  </w:num>
  <w:num w:numId="5">
    <w:abstractNumId w:val="15"/>
  </w:num>
  <w:num w:numId="6">
    <w:abstractNumId w:val="8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5"/>
  </w:num>
  <w:num w:numId="12">
    <w:abstractNumId w:val="7"/>
  </w:num>
  <w:num w:numId="13">
    <w:abstractNumId w:val="3"/>
  </w:num>
  <w:num w:numId="14">
    <w:abstractNumId w:val="16"/>
  </w:num>
  <w:num w:numId="15">
    <w:abstractNumId w:val="6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37B58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D3632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D1121"/>
    <w:rsid w:val="002E23B1"/>
    <w:rsid w:val="002E3FD2"/>
    <w:rsid w:val="002E5727"/>
    <w:rsid w:val="002F0996"/>
    <w:rsid w:val="002F0D74"/>
    <w:rsid w:val="003106A5"/>
    <w:rsid w:val="003158C6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5E1F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0F7F"/>
    <w:rsid w:val="004D2EF2"/>
    <w:rsid w:val="004D6057"/>
    <w:rsid w:val="004E20E8"/>
    <w:rsid w:val="00503BC4"/>
    <w:rsid w:val="0051369A"/>
    <w:rsid w:val="005217FC"/>
    <w:rsid w:val="00536148"/>
    <w:rsid w:val="00536DF9"/>
    <w:rsid w:val="00541811"/>
    <w:rsid w:val="00545C3F"/>
    <w:rsid w:val="00547B1B"/>
    <w:rsid w:val="005500FE"/>
    <w:rsid w:val="005519E8"/>
    <w:rsid w:val="00555021"/>
    <w:rsid w:val="00555E3E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409F6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6F512A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739CA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E49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44F97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0862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3532"/>
    <w:rsid w:val="00FD412E"/>
    <w:rsid w:val="00FE21E9"/>
    <w:rsid w:val="00FE4ED3"/>
    <w:rsid w:val="00FF06CB"/>
    <w:rsid w:val="00FF4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B4B78-1BE6-4F7D-96C3-D649A584D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11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1121"/>
    <w:rPr>
      <w:rFonts w:ascii="Tahoma" w:hAnsi="Tahoma" w:cs="Tahoma"/>
      <w:sz w:val="16"/>
      <w:szCs w:val="16"/>
      <w:lang w:eastAsia="en-US"/>
    </w:rPr>
  </w:style>
  <w:style w:type="character" w:styleId="ad">
    <w:name w:val="Placeholder Text"/>
    <w:basedOn w:val="a0"/>
    <w:uiPriority w:val="99"/>
    <w:semiHidden/>
    <w:rsid w:val="00D02E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xiv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thworld.wolfra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net.ru/php/archive.phtml?wshow=paper&amp;jrnid=lkn&amp;paperid=13&amp;option_lang=rus" TargetMode="External"/><Relationship Id="rId5" Type="http://schemas.openxmlformats.org/officeDocument/2006/relationships/hyperlink" Target="http://www.mathnet.ru/php/archive.phtml?wshow=paper&amp;jrnid=lkn&amp;paperid=2&amp;option_lang=ru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2235</Words>
  <Characters>12745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2020-01-15T11:57:00Z</dcterms:created>
  <dcterms:modified xsi:type="dcterms:W3CDTF">2020-01-15T11:57:00Z</dcterms:modified>
</cp:coreProperties>
</file>